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DF" w:rsidRDefault="006D6457" w:rsidP="006D6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ЭЛЕКТРОМОНТЕР ПО РЕМОНТУ И ОБСЛУЖИВАНИЮ ЭЛЕКТРООБОРУДОВАНИЯ</w:t>
      </w:r>
    </w:p>
    <w:p w:rsidR="00F61988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</w:p>
    <w:p w:rsidR="00F61988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 xml:space="preserve">Место работы: </w:t>
      </w:r>
    </w:p>
    <w:p w:rsidR="00F61988" w:rsidRPr="004E6C84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  <w:r w:rsidRPr="004E6C8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Филиал «Аэропорт Тында»</w:t>
      </w:r>
    </w:p>
    <w:p w:rsidR="00F61988" w:rsidRPr="004E6C84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  <w:r w:rsidRPr="004E6C8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Амурская область, г. Тында, Аэропорт</w:t>
      </w:r>
    </w:p>
    <w:p w:rsidR="00722B72" w:rsidRPr="00722B72" w:rsidRDefault="00722B72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</w:p>
    <w:p w:rsidR="00D70CDF" w:rsidRDefault="004E6C84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п</w:t>
      </w:r>
      <w:r w:rsidR="00D70CDF" w:rsidRPr="00D70CDF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олная занятость</w:t>
      </w:r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, полный день</w:t>
      </w:r>
    </w:p>
    <w:p w:rsidR="00276B33" w:rsidRDefault="00276B33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722B72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  <w:r w:rsidRPr="00276B33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Требования:</w:t>
      </w:r>
      <w:r w:rsidR="00276B33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 </w:t>
      </w:r>
    </w:p>
    <w:p w:rsidR="00262BFE" w:rsidRPr="006D6457" w:rsidRDefault="001C39CF" w:rsidP="007A540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среднее профессиональное образование</w:t>
      </w:r>
      <w:r w:rsidR="002442AC"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;</w:t>
      </w:r>
      <w:r w:rsidR="00D70CDF"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:rsidR="00902BED" w:rsidRPr="006D6457" w:rsidRDefault="00902BED" w:rsidP="007A540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5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медицинских противопоказаний;</w:t>
      </w:r>
    </w:p>
    <w:p w:rsidR="00902BED" w:rsidRPr="006D6457" w:rsidRDefault="00902BED" w:rsidP="007A540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не ниже </w:t>
      </w:r>
      <w:r w:rsidRPr="006D64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D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по электробезопасности напряжением до 1000 </w:t>
      </w:r>
      <w:proofErr w:type="gramStart"/>
      <w:r w:rsidRPr="006D64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D6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2BED" w:rsidRPr="006D6457" w:rsidRDefault="00902BED" w:rsidP="007A540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57">
        <w:rPr>
          <w:rFonts w:ascii="Times New Roman" w:hAnsi="Times New Roman" w:cs="Times New Roman"/>
          <w:color w:val="000000" w:themeColor="text1"/>
          <w:sz w:val="28"/>
          <w:szCs w:val="28"/>
        </w:rPr>
        <w:t>знание Прав</w:t>
      </w:r>
      <w:r w:rsidR="006D6457" w:rsidRPr="006D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 устройства электроустановок, </w:t>
      </w:r>
      <w:r w:rsidRPr="006D6457">
        <w:rPr>
          <w:rFonts w:ascii="Times New Roman" w:hAnsi="Times New Roman" w:cs="Times New Roman"/>
          <w:color w:val="000000" w:themeColor="text1"/>
          <w:sz w:val="28"/>
          <w:szCs w:val="28"/>
        </w:rPr>
        <w:t>Правил технической эксплуатации электроустановок потребителей и т.д.;</w:t>
      </w:r>
    </w:p>
    <w:p w:rsidR="00902BED" w:rsidRPr="006D6457" w:rsidRDefault="00902BED" w:rsidP="00902B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BED" w:rsidRDefault="00902BED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</w:p>
    <w:p w:rsidR="00722B72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 w:rsidRPr="00D70CDF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:</w:t>
      </w:r>
      <w:r w:rsidR="00276B33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 xml:space="preserve"> </w:t>
      </w:r>
    </w:p>
    <w:p w:rsidR="00902BED" w:rsidRPr="00A01166" w:rsidRDefault="00902BED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66">
        <w:rPr>
          <w:rFonts w:ascii="Times New Roman" w:hAnsi="Times New Roman" w:cs="Times New Roman"/>
          <w:sz w:val="28"/>
          <w:szCs w:val="28"/>
        </w:rPr>
        <w:t>осуществление технического обслуживания и ремонта, закрепленного за ним оборудования по утвержденным годовым графикам и руководствам по эксплуатации электрооборудования;</w:t>
      </w:r>
    </w:p>
    <w:p w:rsidR="00902BED" w:rsidRPr="00A01166" w:rsidRDefault="00902BED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66">
        <w:rPr>
          <w:rFonts w:ascii="Times New Roman" w:hAnsi="Times New Roman" w:cs="Times New Roman"/>
          <w:sz w:val="28"/>
          <w:szCs w:val="28"/>
        </w:rPr>
        <w:t>обеспечение бесперебойной, качественной работы электрооборудования согласно технической документации и правилам устройства электроустановок, своевременное и качественное обслуживание;</w:t>
      </w:r>
    </w:p>
    <w:p w:rsidR="00902BED" w:rsidRPr="00A01166" w:rsidRDefault="00902BED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66">
        <w:rPr>
          <w:rFonts w:ascii="Times New Roman" w:hAnsi="Times New Roman" w:cs="Times New Roman"/>
          <w:sz w:val="28"/>
          <w:szCs w:val="28"/>
        </w:rPr>
        <w:t>соблюдение режима экономичного и рационального использования энергоресурсов в филиале;</w:t>
      </w:r>
    </w:p>
    <w:p w:rsidR="00902BED" w:rsidRPr="00A01166" w:rsidRDefault="00A01166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66">
        <w:rPr>
          <w:rFonts w:ascii="Times New Roman" w:hAnsi="Times New Roman" w:cs="Times New Roman"/>
          <w:sz w:val="28"/>
          <w:szCs w:val="28"/>
        </w:rPr>
        <w:t>разработка электрических и функциональных схем для повышения качества и надежности работы электрооборудования;</w:t>
      </w:r>
    </w:p>
    <w:p w:rsidR="00A01166" w:rsidRPr="00A01166" w:rsidRDefault="00A01166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66">
        <w:rPr>
          <w:rFonts w:ascii="Times New Roman" w:hAnsi="Times New Roman" w:cs="Times New Roman"/>
          <w:sz w:val="28"/>
          <w:szCs w:val="28"/>
        </w:rPr>
        <w:t>выявление фактов без учётного (бездоговорного) использования энергоресурсов и т.д.</w:t>
      </w:r>
    </w:p>
    <w:p w:rsidR="002442AC" w:rsidRPr="002442AC" w:rsidRDefault="002442AC" w:rsidP="00244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DF" w:rsidRPr="00D70CDF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</w:p>
    <w:p w:rsidR="00D70CDF" w:rsidRPr="006D6457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  <w:t>Условия работы</w:t>
      </w:r>
      <w:r w:rsidR="00722B72" w:rsidRPr="006D6457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  <w:t>:</w:t>
      </w:r>
    </w:p>
    <w:p w:rsidR="00A01166" w:rsidRPr="006D6457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график работы 5/2;</w:t>
      </w:r>
    </w:p>
    <w:p w:rsidR="00A01166" w:rsidRPr="006D6457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пролет 1 раз в 2 года по территории РФ;</w:t>
      </w:r>
    </w:p>
    <w:p w:rsidR="00A01166" w:rsidRPr="006D6457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материальная помощь на несовершеннолетних детей;</w:t>
      </w:r>
    </w:p>
    <w:p w:rsidR="00A01166" w:rsidRPr="006D6457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ежегодное медицинское обслуживание;</w:t>
      </w:r>
    </w:p>
    <w:p w:rsidR="00A01166" w:rsidRPr="006D6457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премирование по результатам работы.</w:t>
      </w:r>
    </w:p>
    <w:p w:rsidR="00722B72" w:rsidRPr="006D6457" w:rsidRDefault="00722B72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7A5409" w:rsidRPr="006D6457" w:rsidRDefault="007A5409" w:rsidP="007A5409">
      <w:pPr>
        <w:spacing w:after="0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Тел./факс: 8(41656)51-930  </w:t>
      </w:r>
    </w:p>
    <w:p w:rsidR="006B74BE" w:rsidRPr="006D6457" w:rsidRDefault="007A5409" w:rsidP="007A5409">
      <w:pPr>
        <w:spacing w:after="0"/>
        <w:rPr>
          <w:color w:val="000000" w:themeColor="text1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en-US" w:eastAsia="ru-RU"/>
        </w:rPr>
        <w:t>e-</w:t>
      </w:r>
      <w:proofErr w:type="spellStart"/>
      <w:r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mail</w:t>
      </w:r>
      <w:proofErr w:type="spellEnd"/>
      <w:r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: tnd@apdv.net</w:t>
      </w:r>
    </w:p>
    <w:sectPr w:rsidR="006B74BE" w:rsidRPr="006D6457" w:rsidSect="006D64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4CF6"/>
    <w:multiLevelType w:val="multilevel"/>
    <w:tmpl w:val="C212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60FDD"/>
    <w:multiLevelType w:val="hybridMultilevel"/>
    <w:tmpl w:val="B50053D2"/>
    <w:lvl w:ilvl="0" w:tplc="14AA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08F"/>
    <w:multiLevelType w:val="hybridMultilevel"/>
    <w:tmpl w:val="FDD0B42C"/>
    <w:lvl w:ilvl="0" w:tplc="6E040E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DF"/>
    <w:rsid w:val="001C39CF"/>
    <w:rsid w:val="002442AC"/>
    <w:rsid w:val="00262BFE"/>
    <w:rsid w:val="00276B33"/>
    <w:rsid w:val="004E6C84"/>
    <w:rsid w:val="006B74BE"/>
    <w:rsid w:val="006D6457"/>
    <w:rsid w:val="00722B72"/>
    <w:rsid w:val="007A5409"/>
    <w:rsid w:val="00902BED"/>
    <w:rsid w:val="00A01166"/>
    <w:rsid w:val="00D70CDF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BA443-0272-49ED-B38A-F8417E83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262BFE"/>
  </w:style>
  <w:style w:type="paragraph" w:styleId="a4">
    <w:name w:val="List Paragraph"/>
    <w:basedOn w:val="a"/>
    <w:uiPriority w:val="34"/>
    <w:qFormat/>
    <w:rsid w:val="00A0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dc:description/>
  <cp:lastModifiedBy>Галайчук Анна Юрьевна</cp:lastModifiedBy>
  <cp:revision>4</cp:revision>
  <dcterms:created xsi:type="dcterms:W3CDTF">2023-10-12T01:22:00Z</dcterms:created>
  <dcterms:modified xsi:type="dcterms:W3CDTF">2023-10-12T05:14:00Z</dcterms:modified>
</cp:coreProperties>
</file>